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C" w:rsidRDefault="00C304C7">
      <w:pPr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t>HH</w:t>
      </w:r>
    </w:p>
    <w:p w:rsidR="00C304C7" w:rsidRDefault="00C304C7">
      <w:pPr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Belarretan dago</w:t>
      </w:r>
    </w:p>
    <w:p w:rsidR="00C304C7" w:rsidRDefault="00C304C7">
      <w:pPr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Hostoak ditu</w:t>
      </w:r>
    </w:p>
    <w:p w:rsidR="00C304C7" w:rsidRDefault="00C304C7">
      <w:pPr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Zuk ez baduzu hartzen</w:t>
      </w:r>
    </w:p>
    <w:p w:rsidR="00C304C7" w:rsidRDefault="00C304C7">
      <w:pPr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Ezin da mugitu</w:t>
      </w:r>
    </w:p>
    <w:p w:rsidR="00E7620C" w:rsidRDefault="00C304C7" w:rsidP="00C304C7">
      <w:pPr>
        <w:pStyle w:val="Ttulo2"/>
        <w:shd w:val="clear" w:color="auto" w:fill="FFFFFF"/>
        <w:spacing w:before="0" w:line="300" w:lineRule="atLeast"/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  <w:lang w:eastAsia="es-ES"/>
        </w:rPr>
      </w:pPr>
      <w:r w:rsidRPr="00C304C7">
        <w:rPr>
          <w:rFonts w:asciiTheme="minorHAnsi" w:hAnsiTheme="minorHAnsi"/>
          <w:b w:val="0"/>
          <w:noProof/>
          <w:color w:val="auto"/>
          <w:sz w:val="28"/>
          <w:szCs w:val="28"/>
          <w:lang w:eastAsia="es-ES"/>
        </w:rPr>
        <w:t>Zer da</w:t>
      </w:r>
      <w:hyperlink r:id="rId6" w:history="1">
        <w:r w:rsidRPr="00C304C7">
          <w:rPr>
            <w:rFonts w:asciiTheme="minorHAnsi" w:eastAsia="Times New Roman" w:hAnsiTheme="minorHAnsi" w:cs="Times New Roman"/>
            <w:b w:val="0"/>
            <w:bCs w:val="0"/>
            <w:color w:val="auto"/>
            <w:sz w:val="28"/>
            <w:szCs w:val="28"/>
            <w:lang w:eastAsia="es-ES"/>
          </w:rPr>
          <w:t>?</w:t>
        </w:r>
      </w:hyperlink>
    </w:p>
    <w:p w:rsidR="00C304C7" w:rsidRPr="00C304C7" w:rsidRDefault="00C304C7" w:rsidP="00C304C7">
      <w:pPr>
        <w:pStyle w:val="Prrafodelista"/>
        <w:numPr>
          <w:ilvl w:val="0"/>
          <w:numId w:val="1"/>
        </w:numPr>
        <w:rPr>
          <w:lang w:eastAsia="es-ES"/>
        </w:rPr>
      </w:pPr>
      <w:r>
        <w:rPr>
          <w:sz w:val="28"/>
          <w:szCs w:val="28"/>
          <w:lang w:eastAsia="es-ES"/>
        </w:rPr>
        <w:t>Lorea</w:t>
      </w:r>
    </w:p>
    <w:p w:rsidR="00C304C7" w:rsidRPr="00C304C7" w:rsidRDefault="00C304C7" w:rsidP="00C304C7">
      <w:pPr>
        <w:rPr>
          <w:lang w:eastAsia="es-ES"/>
        </w:rPr>
      </w:pPr>
    </w:p>
    <w:p w:rsidR="00E7620C" w:rsidRPr="00C304C7" w:rsidRDefault="00C304C7">
      <w:pPr>
        <w:rPr>
          <w:b/>
          <w:sz w:val="28"/>
          <w:szCs w:val="28"/>
        </w:rPr>
      </w:pPr>
      <w:r w:rsidRPr="00C304C7">
        <w:rPr>
          <w:b/>
          <w:sz w:val="28"/>
          <w:szCs w:val="28"/>
        </w:rPr>
        <w:t>1.GO ZIKLO</w:t>
      </w:r>
    </w:p>
    <w:p w:rsidR="00C304C7" w:rsidRDefault="00E7620C">
      <w:pPr>
        <w:rPr>
          <w:sz w:val="28"/>
          <w:szCs w:val="28"/>
        </w:rPr>
      </w:pPr>
      <w:r w:rsidRPr="00C304C7">
        <w:rPr>
          <w:sz w:val="28"/>
          <w:szCs w:val="28"/>
        </w:rPr>
        <w:t>Niri emandako ostikoei esker,</w:t>
      </w:r>
    </w:p>
    <w:p w:rsidR="00E7620C" w:rsidRPr="00C304C7" w:rsidRDefault="00E7620C">
      <w:pPr>
        <w:rPr>
          <w:sz w:val="28"/>
          <w:szCs w:val="28"/>
        </w:rPr>
      </w:pPr>
      <w:r w:rsidRPr="00C304C7">
        <w:rPr>
          <w:sz w:val="28"/>
          <w:szCs w:val="28"/>
        </w:rPr>
        <w:t xml:space="preserve"> egiten dituzte horiek jokaldi ederrak</w:t>
      </w:r>
    </w:p>
    <w:p w:rsidR="00E7620C" w:rsidRDefault="00E7620C" w:rsidP="00C304C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304C7">
        <w:rPr>
          <w:sz w:val="28"/>
          <w:szCs w:val="28"/>
        </w:rPr>
        <w:t>Futbol baloia</w:t>
      </w:r>
    </w:p>
    <w:p w:rsidR="00C304C7" w:rsidRPr="00C304C7" w:rsidRDefault="00C304C7" w:rsidP="00C304C7">
      <w:pPr>
        <w:rPr>
          <w:sz w:val="28"/>
          <w:szCs w:val="28"/>
        </w:rPr>
      </w:pPr>
    </w:p>
    <w:p w:rsidR="00E7620C" w:rsidRPr="00C304C7" w:rsidRDefault="00E7620C">
      <w:pPr>
        <w:rPr>
          <w:sz w:val="28"/>
          <w:szCs w:val="28"/>
        </w:rPr>
      </w:pPr>
    </w:p>
    <w:p w:rsidR="00E7620C" w:rsidRDefault="00C304C7">
      <w:pPr>
        <w:rPr>
          <w:b/>
          <w:sz w:val="28"/>
          <w:szCs w:val="28"/>
        </w:rPr>
      </w:pPr>
      <w:r w:rsidRPr="00C304C7">
        <w:rPr>
          <w:b/>
          <w:sz w:val="28"/>
          <w:szCs w:val="28"/>
        </w:rPr>
        <w:t>2. ZIKLO</w:t>
      </w:r>
    </w:p>
    <w:p w:rsidR="009C2007" w:rsidRDefault="009C2007">
      <w:pPr>
        <w:rPr>
          <w:sz w:val="28"/>
          <w:szCs w:val="28"/>
        </w:rPr>
      </w:pPr>
      <w:r>
        <w:rPr>
          <w:sz w:val="28"/>
          <w:szCs w:val="28"/>
        </w:rPr>
        <w:t>Tramankulu honek</w:t>
      </w:r>
    </w:p>
    <w:p w:rsidR="009C2007" w:rsidRDefault="009C2007">
      <w:pPr>
        <w:rPr>
          <w:sz w:val="28"/>
          <w:szCs w:val="28"/>
        </w:rPr>
      </w:pPr>
      <w:r>
        <w:rPr>
          <w:sz w:val="28"/>
          <w:szCs w:val="28"/>
        </w:rPr>
        <w:t>Alaitzen ditu tristeak</w:t>
      </w:r>
    </w:p>
    <w:p w:rsidR="009C2007" w:rsidRDefault="009C2007">
      <w:pPr>
        <w:rPr>
          <w:sz w:val="28"/>
          <w:szCs w:val="28"/>
        </w:rPr>
      </w:pPr>
      <w:r>
        <w:rPr>
          <w:sz w:val="28"/>
          <w:szCs w:val="28"/>
        </w:rPr>
        <w:t>Etengabe emanaz</w:t>
      </w:r>
    </w:p>
    <w:p w:rsidR="009C2007" w:rsidRDefault="009C2007">
      <w:pPr>
        <w:rPr>
          <w:sz w:val="28"/>
          <w:szCs w:val="28"/>
        </w:rPr>
      </w:pPr>
      <w:r>
        <w:rPr>
          <w:sz w:val="28"/>
          <w:szCs w:val="28"/>
        </w:rPr>
        <w:t>Musika eta albistea</w:t>
      </w:r>
    </w:p>
    <w:p w:rsidR="009C2007" w:rsidRDefault="009C2007">
      <w:pPr>
        <w:rPr>
          <w:rFonts w:eastAsia="Times New Roman" w:cs="Times New Roman"/>
          <w:sz w:val="28"/>
          <w:szCs w:val="28"/>
          <w:lang w:eastAsia="es-ES"/>
        </w:rPr>
      </w:pPr>
      <w:r>
        <w:rPr>
          <w:sz w:val="28"/>
          <w:szCs w:val="28"/>
        </w:rPr>
        <w:t>Zer da</w:t>
      </w:r>
      <w:hyperlink r:id="rId7" w:history="1">
        <w:r w:rsidRPr="00C304C7">
          <w:rPr>
            <w:rFonts w:eastAsia="Times New Roman" w:cs="Times New Roman"/>
            <w:sz w:val="28"/>
            <w:szCs w:val="28"/>
            <w:lang w:eastAsia="es-ES"/>
          </w:rPr>
          <w:t>?</w:t>
        </w:r>
      </w:hyperlink>
    </w:p>
    <w:p w:rsidR="009C2007" w:rsidRPr="009C2007" w:rsidRDefault="009C2007" w:rsidP="009C200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9C2007">
        <w:rPr>
          <w:rFonts w:eastAsia="Times New Roman" w:cs="Times New Roman"/>
          <w:sz w:val="28"/>
          <w:szCs w:val="28"/>
          <w:lang w:eastAsia="es-ES"/>
        </w:rPr>
        <w:t>irratia</w:t>
      </w:r>
    </w:p>
    <w:p w:rsidR="00E7620C" w:rsidRPr="009C2007" w:rsidRDefault="00E7620C">
      <w:pPr>
        <w:rPr>
          <w:b/>
          <w:sz w:val="28"/>
          <w:szCs w:val="28"/>
        </w:rPr>
      </w:pPr>
    </w:p>
    <w:p w:rsidR="009C2007" w:rsidRDefault="009C2007">
      <w:pPr>
        <w:rPr>
          <w:b/>
          <w:sz w:val="28"/>
          <w:szCs w:val="28"/>
        </w:rPr>
      </w:pPr>
    </w:p>
    <w:p w:rsidR="009C2007" w:rsidRDefault="009C2007">
      <w:pPr>
        <w:rPr>
          <w:b/>
          <w:sz w:val="28"/>
          <w:szCs w:val="28"/>
        </w:rPr>
      </w:pPr>
    </w:p>
    <w:p w:rsidR="00E7620C" w:rsidRDefault="009C2007">
      <w:pPr>
        <w:rPr>
          <w:b/>
          <w:sz w:val="28"/>
          <w:szCs w:val="28"/>
        </w:rPr>
      </w:pPr>
      <w:r w:rsidRPr="009C2007">
        <w:rPr>
          <w:b/>
          <w:sz w:val="28"/>
          <w:szCs w:val="28"/>
        </w:rPr>
        <w:lastRenderedPageBreak/>
        <w:t>3.ZIKLO</w:t>
      </w:r>
    </w:p>
    <w:p w:rsidR="009C2007" w:rsidRDefault="009C2007">
      <w:pPr>
        <w:rPr>
          <w:sz w:val="28"/>
          <w:szCs w:val="28"/>
        </w:rPr>
      </w:pPr>
      <w:r>
        <w:rPr>
          <w:sz w:val="28"/>
          <w:szCs w:val="28"/>
        </w:rPr>
        <w:t>Orratz berezia naiz</w:t>
      </w:r>
    </w:p>
    <w:p w:rsidR="009C2007" w:rsidRDefault="009C2007">
      <w:pPr>
        <w:rPr>
          <w:sz w:val="28"/>
          <w:szCs w:val="28"/>
        </w:rPr>
      </w:pPr>
      <w:r>
        <w:rPr>
          <w:sz w:val="28"/>
          <w:szCs w:val="28"/>
        </w:rPr>
        <w:t>Gailurretan naiz nagusi</w:t>
      </w:r>
    </w:p>
    <w:p w:rsidR="009C2007" w:rsidRDefault="009C2007">
      <w:pPr>
        <w:rPr>
          <w:sz w:val="28"/>
          <w:szCs w:val="28"/>
        </w:rPr>
      </w:pPr>
      <w:r>
        <w:rPr>
          <w:sz w:val="28"/>
          <w:szCs w:val="28"/>
        </w:rPr>
        <w:t>Baina sekula ez dut haizerik josi</w:t>
      </w:r>
    </w:p>
    <w:p w:rsidR="009C2007" w:rsidRPr="009C2007" w:rsidRDefault="009C2007" w:rsidP="009C200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ipar-orratza</w:t>
      </w:r>
      <w:bookmarkStart w:id="0" w:name="_GoBack"/>
      <w:bookmarkEnd w:id="0"/>
    </w:p>
    <w:p w:rsidR="00E7620C" w:rsidRPr="00C304C7" w:rsidRDefault="00E7620C">
      <w:pPr>
        <w:rPr>
          <w:sz w:val="28"/>
          <w:szCs w:val="28"/>
        </w:rPr>
      </w:pPr>
    </w:p>
    <w:p w:rsidR="00E7620C" w:rsidRPr="00C304C7" w:rsidRDefault="00E7620C">
      <w:pPr>
        <w:rPr>
          <w:sz w:val="28"/>
          <w:szCs w:val="28"/>
        </w:rPr>
      </w:pPr>
    </w:p>
    <w:p w:rsidR="00E7620C" w:rsidRPr="00C304C7" w:rsidRDefault="00E7620C">
      <w:pPr>
        <w:rPr>
          <w:sz w:val="28"/>
          <w:szCs w:val="28"/>
        </w:rPr>
      </w:pPr>
    </w:p>
    <w:p w:rsidR="00E7620C" w:rsidRPr="00C304C7" w:rsidRDefault="00E7620C">
      <w:pPr>
        <w:rPr>
          <w:sz w:val="28"/>
          <w:szCs w:val="28"/>
        </w:rPr>
      </w:pPr>
    </w:p>
    <w:p w:rsidR="00E7620C" w:rsidRPr="00C304C7" w:rsidRDefault="00E7620C">
      <w:pPr>
        <w:rPr>
          <w:sz w:val="28"/>
          <w:szCs w:val="28"/>
        </w:rPr>
      </w:pPr>
    </w:p>
    <w:sectPr w:rsidR="00E7620C" w:rsidRPr="00C30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48D"/>
    <w:multiLevelType w:val="hybridMultilevel"/>
    <w:tmpl w:val="FB882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B5"/>
    <w:rsid w:val="002B7AB5"/>
    <w:rsid w:val="007848FC"/>
    <w:rsid w:val="009C2007"/>
    <w:rsid w:val="00C304C7"/>
    <w:rsid w:val="00E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0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20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30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C304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0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20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30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C304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dep.edu.pe/castellanoactual/es-posible-usar-solo-un-signo-de-interrogac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ep.edu.pe/castellanoactual/es-posible-usar-solo-un-signo-de-interrogac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2020-05-28T21:52:00Z</dcterms:created>
  <dcterms:modified xsi:type="dcterms:W3CDTF">2020-06-01T08:06:00Z</dcterms:modified>
</cp:coreProperties>
</file>